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9" name="文本框 19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compatLnSpc="1">
          <a:spAutoFit/>
        </wps:bodyPr>
      </wps:wsp>
    </a:graphicData>
  </a:graphic>
</wp:e2oholder>
</file>